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8E" w:rsidRDefault="00226D0B">
      <w:pPr>
        <w:pStyle w:val="a5"/>
        <w:widowControl/>
        <w:spacing w:beforeAutospacing="0" w:afterAutospacing="0" w:line="555" w:lineRule="atLeast"/>
        <w:jc w:val="both"/>
        <w:rPr>
          <w:rFonts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Theme="minorEastAsia" w:hAnsiTheme="minorEastAsia" w:cstheme="minorEastAsia" w:hint="eastAsia"/>
          <w:color w:val="333333"/>
          <w:sz w:val="32"/>
          <w:szCs w:val="32"/>
          <w:shd w:val="clear" w:color="auto" w:fill="FFFFFF"/>
        </w:rPr>
        <w:t>2</w:t>
      </w:r>
    </w:p>
    <w:p w:rsidR="00BE518E" w:rsidRDefault="00BE518E">
      <w:pPr>
        <w:pStyle w:val="a5"/>
        <w:widowControl/>
        <w:spacing w:beforeAutospacing="0" w:afterAutospacing="0" w:line="555" w:lineRule="atLeast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</w:p>
    <w:p w:rsidR="00BE518E" w:rsidRDefault="00226D0B">
      <w:pPr>
        <w:pStyle w:val="a5"/>
        <w:widowControl/>
        <w:spacing w:beforeAutospacing="0" w:afterAutospacing="0" w:line="555" w:lineRule="atLeast"/>
        <w:ind w:left="420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JPMC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医院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检测指南</w:t>
      </w:r>
    </w:p>
    <w:p w:rsidR="00BE518E" w:rsidRDefault="00226D0B">
      <w:pPr>
        <w:pStyle w:val="a5"/>
        <w:widowControl/>
        <w:spacing w:beforeAutospacing="0" w:afterAutospacing="0" w:line="555" w:lineRule="atLeast"/>
        <w:ind w:left="420"/>
        <w:jc w:val="center"/>
        <w:rPr>
          <w:rFonts w:ascii="楷体" w:eastAsia="楷体" w:hAnsi="楷体" w:cs="楷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sz w:val="30"/>
          <w:szCs w:val="30"/>
          <w:shd w:val="clear" w:color="auto" w:fill="FFFFFF"/>
        </w:rPr>
        <w:t>（供参考）</w:t>
      </w:r>
    </w:p>
    <w:p w:rsidR="00BE518E" w:rsidRDefault="00BE518E">
      <w:pPr>
        <w:pStyle w:val="a5"/>
        <w:widowControl/>
        <w:spacing w:beforeAutospacing="0" w:afterAutospacing="0" w:line="555" w:lineRule="atLeast"/>
        <w:ind w:left="420"/>
        <w:jc w:val="center"/>
        <w:rPr>
          <w:rFonts w:ascii="楷体" w:eastAsia="楷体" w:hAnsi="楷体" w:cs="楷体"/>
          <w:b/>
          <w:bCs/>
          <w:color w:val="333333"/>
          <w:sz w:val="30"/>
          <w:szCs w:val="30"/>
          <w:shd w:val="clear" w:color="auto" w:fill="FFFFFF"/>
        </w:rPr>
      </w:pPr>
    </w:p>
    <w:p w:rsidR="00BE518E" w:rsidRDefault="00226D0B">
      <w:pPr>
        <w:pStyle w:val="a5"/>
        <w:widowControl/>
        <w:spacing w:beforeAutospacing="0" w:afterAutospacing="0" w:line="555" w:lineRule="atLeas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为确保及时提供核酸检测报告，结合文莱核酸检测实际，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自文莱出发搭乘航班赴华人员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在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JPMC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医院进行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登机前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48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小时内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两次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核酸检测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，须严格遵守以下要求：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检测时间。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第一次核酸检测于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登机前第二天（星期天）上午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11:40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至下午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点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进行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第二次核酸检测于登机前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一天（星期一）早上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6:00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—</w:t>
      </w:r>
      <w:r>
        <w:rPr>
          <w:rFonts w:ascii="Times New Roman" w:eastAsia="仿宋" w:hAnsi="Times New Roman" w:hint="eastAsia"/>
          <w:color w:val="333333"/>
          <w:sz w:val="32"/>
          <w:szCs w:val="32"/>
          <w:shd w:val="clear" w:color="auto" w:fill="FFFFFF"/>
        </w:rPr>
        <w:t>7:30</w:t>
      </w:r>
      <w:r>
        <w:rPr>
          <w:rFonts w:ascii="Times New Roman" w:eastAsia="仿宋" w:hAnsi="Times New Roman"/>
          <w:color w:val="333333"/>
          <w:sz w:val="32"/>
          <w:szCs w:val="32"/>
          <w:shd w:val="clear" w:color="auto" w:fill="FFFFFF"/>
        </w:rPr>
        <w:t>进行</w:t>
      </w:r>
      <w:r>
        <w:rPr>
          <w:rFonts w:ascii="Times New Roman" w:eastAsia="仿宋" w:hAnsi="Times New Roman"/>
          <w:color w:val="333333"/>
          <w:sz w:val="32"/>
          <w:szCs w:val="32"/>
        </w:rPr>
        <w:t>。请务必按时参检，过时不候。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检测地点：</w:t>
      </w:r>
      <w:r>
        <w:rPr>
          <w:rFonts w:ascii="Times New Roman" w:eastAsia="仿宋" w:hAnsi="Times New Roman"/>
          <w:color w:val="333333"/>
          <w:sz w:val="32"/>
          <w:szCs w:val="32"/>
        </w:rPr>
        <w:t>医院门诊部三楼。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</w:t>
      </w:r>
      <w:r>
        <w:rPr>
          <w:rStyle w:val="a7"/>
          <w:rFonts w:ascii="黑体" w:eastAsia="黑体" w:hAnsi="黑体" w:cs="黑体" w:hint="eastAsia"/>
          <w:b w:val="0"/>
          <w:color w:val="333333"/>
          <w:sz w:val="32"/>
          <w:szCs w:val="32"/>
        </w:rPr>
        <w:t>检测预约。</w:t>
      </w:r>
      <w:r>
        <w:rPr>
          <w:rFonts w:ascii="Times New Roman" w:eastAsia="仿宋" w:hAnsi="Times New Roman"/>
          <w:color w:val="333333"/>
          <w:sz w:val="32"/>
          <w:szCs w:val="32"/>
        </w:rPr>
        <w:t>搭乘赴华直航人员须于登机（星期二）前一周的星期一中午</w:t>
      </w:r>
      <w:r>
        <w:rPr>
          <w:rFonts w:ascii="Times New Roman" w:eastAsia="仿宋" w:hAnsi="Times New Roman"/>
          <w:color w:val="333333"/>
          <w:sz w:val="32"/>
          <w:szCs w:val="32"/>
        </w:rPr>
        <w:t>12</w:t>
      </w:r>
      <w:r>
        <w:rPr>
          <w:rFonts w:ascii="Times New Roman" w:eastAsia="仿宋" w:hAnsi="Times New Roman"/>
          <w:color w:val="333333"/>
          <w:sz w:val="32"/>
          <w:szCs w:val="32"/>
        </w:rPr>
        <w:t>点前，以邮件方式向</w:t>
      </w:r>
      <w:r>
        <w:rPr>
          <w:rFonts w:ascii="Times New Roman" w:eastAsia="仿宋" w:hAnsi="Times New Roman"/>
          <w:color w:val="333333"/>
          <w:sz w:val="32"/>
          <w:szCs w:val="32"/>
        </w:rPr>
        <w:t>JPMC</w:t>
      </w:r>
      <w:r>
        <w:rPr>
          <w:rFonts w:ascii="Times New Roman" w:eastAsia="仿宋" w:hAnsi="Times New Roman"/>
          <w:color w:val="333333"/>
          <w:sz w:val="32"/>
          <w:szCs w:val="32"/>
        </w:rPr>
        <w:t>医院预约检测，预约时须写明为搭乘赴华航班，同时预约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两</w:t>
      </w:r>
      <w:r>
        <w:rPr>
          <w:rFonts w:ascii="Times New Roman" w:eastAsia="仿宋" w:hAnsi="Times New Roman"/>
          <w:color w:val="333333"/>
          <w:sz w:val="32"/>
          <w:szCs w:val="32"/>
        </w:rPr>
        <w:t>次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或任一次</w:t>
      </w:r>
      <w:r>
        <w:rPr>
          <w:rFonts w:ascii="Times New Roman" w:eastAsia="仿宋" w:hAnsi="Times New Roman"/>
          <w:color w:val="333333"/>
          <w:sz w:val="32"/>
          <w:szCs w:val="32"/>
        </w:rPr>
        <w:t>核酸检测，并将本人文莱身份证图片、本人护照图片、机票订单图片、</w:t>
      </w:r>
      <w:r>
        <w:rPr>
          <w:rFonts w:ascii="Times New Roman" w:eastAsia="仿宋" w:hAnsi="Times New Roman"/>
          <w:color w:val="333333"/>
          <w:sz w:val="32"/>
          <w:szCs w:val="32"/>
        </w:rPr>
        <w:t>BruHIMS</w:t>
      </w:r>
      <w:r>
        <w:rPr>
          <w:rFonts w:ascii="Times New Roman" w:eastAsia="仿宋" w:hAnsi="Times New Roman"/>
          <w:color w:val="333333"/>
          <w:sz w:val="32"/>
          <w:szCs w:val="32"/>
        </w:rPr>
        <w:t>号、手机号发至</w:t>
      </w:r>
      <w:r>
        <w:rPr>
          <w:rFonts w:ascii="Times New Roman" w:eastAsia="仿宋" w:hAnsi="Times New Roman"/>
          <w:color w:val="333333"/>
          <w:sz w:val="32"/>
          <w:szCs w:val="32"/>
        </w:rPr>
        <w:t>JPMC</w:t>
      </w:r>
      <w:r>
        <w:rPr>
          <w:rFonts w:ascii="Times New Roman" w:eastAsia="仿宋" w:hAnsi="Times New Roman"/>
          <w:color w:val="333333"/>
          <w:sz w:val="32"/>
          <w:szCs w:val="32"/>
        </w:rPr>
        <w:t>医院邮箱</w:t>
      </w:r>
      <w:r>
        <w:rPr>
          <w:rFonts w:ascii="Times New Roman" w:eastAsia="仿宋" w:hAnsi="Times New Roman"/>
          <w:color w:val="333333"/>
          <w:sz w:val="32"/>
          <w:szCs w:val="32"/>
        </w:rPr>
        <w:t>swab.request@jpmc.com.bn</w:t>
      </w:r>
      <w:r>
        <w:rPr>
          <w:rFonts w:ascii="Times New Roman" w:eastAsia="仿宋" w:hAnsi="Times New Roman"/>
          <w:color w:val="333333"/>
          <w:sz w:val="32"/>
          <w:szCs w:val="32"/>
        </w:rPr>
        <w:t>（邮件模版见附件）。医院审核后，将通过回复邮件反馈本人具体检测时间、程序及注意事项。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/>
          <w:color w:val="333333"/>
          <w:sz w:val="32"/>
          <w:szCs w:val="32"/>
        </w:rPr>
        <w:t>四、</w:t>
      </w:r>
      <w:r>
        <w:rPr>
          <w:rStyle w:val="a7"/>
          <w:rFonts w:ascii="黑体" w:eastAsia="黑体" w:hAnsi="黑体" w:cs="黑体" w:hint="eastAsia"/>
          <w:b w:val="0"/>
          <w:bCs/>
          <w:color w:val="333333"/>
          <w:sz w:val="32"/>
          <w:szCs w:val="32"/>
        </w:rPr>
        <w:t>检测流程。</w:t>
      </w:r>
      <w:r>
        <w:rPr>
          <w:rFonts w:ascii="Times New Roman" w:eastAsia="仿宋" w:hAnsi="Times New Roman"/>
          <w:color w:val="333333"/>
          <w:sz w:val="32"/>
          <w:szCs w:val="32"/>
        </w:rPr>
        <w:t>按</w:t>
      </w:r>
      <w:r>
        <w:rPr>
          <w:rFonts w:ascii="Times New Roman" w:eastAsia="仿宋" w:hAnsi="Times New Roman"/>
          <w:color w:val="333333"/>
          <w:sz w:val="32"/>
          <w:szCs w:val="32"/>
        </w:rPr>
        <w:t>JPMC</w:t>
      </w:r>
      <w:r>
        <w:rPr>
          <w:rFonts w:ascii="Times New Roman" w:eastAsia="仿宋" w:hAnsi="Times New Roman"/>
          <w:color w:val="333333"/>
          <w:sz w:val="32"/>
          <w:szCs w:val="32"/>
        </w:rPr>
        <w:t>医院回复邮件指定时间和要求前往医院检测点，现场须携带本人通过上述邮箱发送的护照</w:t>
      </w:r>
      <w:r>
        <w:rPr>
          <w:rFonts w:ascii="Times New Roman" w:eastAsia="仿宋" w:hAnsi="Times New Roman"/>
          <w:color w:val="333333"/>
          <w:sz w:val="32"/>
          <w:szCs w:val="32"/>
        </w:rPr>
        <w:lastRenderedPageBreak/>
        <w:t>等全部材料备查验，缴纳检测</w:t>
      </w:r>
      <w:r>
        <w:rPr>
          <w:rFonts w:ascii="Times New Roman" w:eastAsia="仿宋" w:hAnsi="Times New Roman"/>
          <w:color w:val="333333"/>
          <w:sz w:val="32"/>
          <w:szCs w:val="32"/>
        </w:rPr>
        <w:t>费用，进行核酸检测。</w:t>
      </w:r>
      <w:r>
        <w:rPr>
          <w:rFonts w:ascii="Times New Roman" w:eastAsia="仿宋" w:hAnsi="Times New Roman"/>
          <w:color w:val="333333"/>
          <w:sz w:val="32"/>
          <w:szCs w:val="32"/>
        </w:rPr>
        <w:t>JPMC</w:t>
      </w:r>
      <w:r>
        <w:rPr>
          <w:rFonts w:ascii="Times New Roman" w:eastAsia="仿宋" w:hAnsi="Times New Roman"/>
          <w:color w:val="333333"/>
          <w:sz w:val="32"/>
          <w:szCs w:val="32"/>
        </w:rPr>
        <w:t>医院不接受无预约者进行检测。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Style w:val="a7"/>
          <w:rFonts w:ascii="黑体" w:eastAsia="黑体" w:hAnsi="黑体" w:cs="黑体" w:hint="eastAsia"/>
          <w:b w:val="0"/>
          <w:bCs/>
          <w:color w:val="333333"/>
          <w:sz w:val="32"/>
          <w:szCs w:val="32"/>
        </w:rPr>
        <w:t>五、</w:t>
      </w:r>
      <w:r>
        <w:rPr>
          <w:rStyle w:val="a7"/>
          <w:rFonts w:ascii="黑体" w:eastAsia="黑体" w:hAnsi="黑体" w:cs="黑体" w:hint="eastAsia"/>
          <w:b w:val="0"/>
          <w:bCs/>
          <w:color w:val="333333"/>
          <w:sz w:val="32"/>
          <w:szCs w:val="32"/>
        </w:rPr>
        <w:t>领取检测报告</w:t>
      </w:r>
      <w:r>
        <w:rPr>
          <w:rStyle w:val="a7"/>
          <w:rFonts w:ascii="黑体" w:eastAsia="黑体" w:hAnsi="黑体" w:cs="黑体" w:hint="eastAsia"/>
          <w:b w:val="0"/>
          <w:bCs/>
          <w:color w:val="333333"/>
          <w:sz w:val="32"/>
          <w:szCs w:val="32"/>
        </w:rPr>
        <w:t>。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登机前一天下午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，</w:t>
      </w:r>
      <w:r>
        <w:rPr>
          <w:rFonts w:ascii="Times New Roman" w:eastAsia="仿宋" w:hAnsi="Times New Roman"/>
          <w:color w:val="333333"/>
          <w:sz w:val="32"/>
          <w:szCs w:val="32"/>
        </w:rPr>
        <w:t>按</w:t>
      </w:r>
      <w:r>
        <w:rPr>
          <w:rFonts w:ascii="Times New Roman" w:eastAsia="仿宋" w:hAnsi="Times New Roman"/>
          <w:color w:val="333333"/>
          <w:sz w:val="32"/>
          <w:szCs w:val="32"/>
        </w:rPr>
        <w:t>JPMC</w:t>
      </w:r>
      <w:r>
        <w:rPr>
          <w:rFonts w:ascii="Times New Roman" w:eastAsia="仿宋" w:hAnsi="Times New Roman"/>
          <w:color w:val="333333"/>
          <w:sz w:val="32"/>
          <w:szCs w:val="32"/>
        </w:rPr>
        <w:t>医院通知要求，本人前往医院门诊部三楼，出具缴费凭证，领取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第一次核酸检测</w:t>
      </w:r>
      <w:r>
        <w:rPr>
          <w:rFonts w:ascii="Times New Roman" w:eastAsia="仿宋" w:hAnsi="Times New Roman"/>
          <w:color w:val="333333"/>
          <w:sz w:val="32"/>
          <w:szCs w:val="32"/>
        </w:rPr>
        <w:t>纸质报告。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领取后请核对信息，并尽快上传申领登机健康码。</w:t>
      </w:r>
      <w:r>
        <w:rPr>
          <w:rFonts w:ascii="Times New Roman" w:eastAsia="仿宋" w:hAnsi="Times New Roman"/>
          <w:color w:val="333333"/>
          <w:sz w:val="32"/>
          <w:szCs w:val="32"/>
        </w:rPr>
        <w:t>如他人代取，需提供《委托书》（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见附件</w:t>
      </w:r>
      <w:r>
        <w:rPr>
          <w:rFonts w:ascii="Times New Roman" w:eastAsia="仿宋" w:hAnsi="Times New Roman"/>
          <w:color w:val="333333"/>
          <w:sz w:val="32"/>
          <w:szCs w:val="32"/>
        </w:rPr>
        <w:t>）。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登机前一天晚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9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点左右，领取当日第二次核酸检测报告，程序同前。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六、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检测费用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="42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>（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一</w:t>
      </w:r>
      <w:r>
        <w:rPr>
          <w:rFonts w:ascii="Times New Roman" w:eastAsia="仿宋" w:hAnsi="Times New Roman"/>
          <w:color w:val="333333"/>
          <w:sz w:val="32"/>
          <w:szCs w:val="32"/>
        </w:rPr>
        <w:t>）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第一次核酸检测：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8</w:t>
      </w:r>
      <w:r>
        <w:rPr>
          <w:rFonts w:ascii="Times New Roman" w:eastAsia="仿宋" w:hAnsi="Times New Roman"/>
          <w:color w:val="333333"/>
          <w:sz w:val="32"/>
          <w:szCs w:val="32"/>
        </w:rPr>
        <w:t>0</w:t>
      </w:r>
      <w:r>
        <w:rPr>
          <w:rFonts w:ascii="Times New Roman" w:eastAsia="仿宋" w:hAnsi="Times New Roman"/>
          <w:color w:val="333333"/>
          <w:sz w:val="32"/>
          <w:szCs w:val="32"/>
        </w:rPr>
        <w:t>文元</w:t>
      </w:r>
      <w:r>
        <w:rPr>
          <w:rFonts w:ascii="Times New Roman" w:eastAsia="仿宋" w:hAnsi="Times New Roman"/>
          <w:color w:val="333333"/>
          <w:sz w:val="32"/>
          <w:szCs w:val="32"/>
        </w:rPr>
        <w:t>/</w:t>
      </w:r>
      <w:r>
        <w:rPr>
          <w:rFonts w:ascii="Times New Roman" w:eastAsia="仿宋" w:hAnsi="Times New Roman"/>
          <w:color w:val="333333"/>
          <w:sz w:val="32"/>
          <w:szCs w:val="32"/>
        </w:rPr>
        <w:t>人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。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="42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 w:hint="eastAsia"/>
          <w:color w:val="333333"/>
          <w:sz w:val="32"/>
          <w:szCs w:val="32"/>
        </w:rPr>
        <w:t>（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二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）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第二次核酸检测：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160</w:t>
      </w:r>
      <w:r>
        <w:rPr>
          <w:rFonts w:ascii="Times New Roman" w:eastAsia="仿宋" w:hAnsi="Times New Roman"/>
          <w:color w:val="333333"/>
          <w:sz w:val="32"/>
          <w:szCs w:val="32"/>
        </w:rPr>
        <w:t>文元</w:t>
      </w:r>
      <w:r>
        <w:rPr>
          <w:rFonts w:ascii="Times New Roman" w:eastAsia="仿宋" w:hAnsi="Times New Roman"/>
          <w:color w:val="333333"/>
          <w:sz w:val="32"/>
          <w:szCs w:val="32"/>
        </w:rPr>
        <w:t>/</w:t>
      </w:r>
      <w:r>
        <w:rPr>
          <w:rFonts w:ascii="Times New Roman" w:eastAsia="仿宋" w:hAnsi="Times New Roman"/>
          <w:color w:val="333333"/>
          <w:sz w:val="32"/>
          <w:szCs w:val="32"/>
        </w:rPr>
        <w:t>人，其中加急服务费</w:t>
      </w:r>
      <w:r>
        <w:rPr>
          <w:rFonts w:ascii="Times New Roman" w:eastAsia="仿宋" w:hAnsi="Times New Roman"/>
          <w:color w:val="333333"/>
          <w:sz w:val="32"/>
          <w:szCs w:val="32"/>
        </w:rPr>
        <w:t>80</w:t>
      </w:r>
      <w:r>
        <w:rPr>
          <w:rFonts w:ascii="Times New Roman" w:eastAsia="仿宋" w:hAnsi="Times New Roman"/>
          <w:color w:val="333333"/>
          <w:sz w:val="32"/>
          <w:szCs w:val="32"/>
        </w:rPr>
        <w:t>文元</w:t>
      </w:r>
      <w:r>
        <w:rPr>
          <w:rFonts w:ascii="Times New Roman" w:eastAsia="仿宋" w:hAnsi="Times New Roman"/>
          <w:color w:val="333333"/>
          <w:sz w:val="32"/>
          <w:szCs w:val="32"/>
        </w:rPr>
        <w:t>/</w:t>
      </w:r>
      <w:r>
        <w:rPr>
          <w:rFonts w:ascii="Times New Roman" w:eastAsia="仿宋" w:hAnsi="Times New Roman"/>
          <w:color w:val="333333"/>
          <w:sz w:val="32"/>
          <w:szCs w:val="32"/>
        </w:rPr>
        <w:t>人。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="42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>（</w:t>
      </w:r>
      <w:r>
        <w:rPr>
          <w:rFonts w:ascii="Times New Roman" w:eastAsia="仿宋" w:hAnsi="Times New Roman" w:hint="eastAsia"/>
          <w:color w:val="333333"/>
          <w:sz w:val="32"/>
          <w:szCs w:val="32"/>
        </w:rPr>
        <w:t>二</w:t>
      </w:r>
      <w:r>
        <w:rPr>
          <w:rFonts w:ascii="Times New Roman" w:eastAsia="仿宋" w:hAnsi="Times New Roman"/>
          <w:color w:val="333333"/>
          <w:sz w:val="32"/>
          <w:szCs w:val="32"/>
        </w:rPr>
        <w:t>）</w:t>
      </w:r>
      <w:r>
        <w:rPr>
          <w:rFonts w:ascii="Times New Roman" w:eastAsia="仿宋" w:hAnsi="Times New Roman"/>
          <w:color w:val="333333"/>
          <w:sz w:val="32"/>
          <w:szCs w:val="32"/>
        </w:rPr>
        <w:t>医院注册费：</w:t>
      </w:r>
      <w:r>
        <w:rPr>
          <w:rFonts w:ascii="Times New Roman" w:eastAsia="仿宋" w:hAnsi="Times New Roman"/>
          <w:color w:val="333333"/>
          <w:sz w:val="32"/>
          <w:szCs w:val="32"/>
        </w:rPr>
        <w:t>10</w:t>
      </w:r>
      <w:r>
        <w:rPr>
          <w:rFonts w:ascii="Times New Roman" w:eastAsia="仿宋" w:hAnsi="Times New Roman"/>
          <w:color w:val="333333"/>
          <w:sz w:val="32"/>
          <w:szCs w:val="32"/>
        </w:rPr>
        <w:t>文元（如已有医院注册号，不用重复缴纳）。</w:t>
      </w:r>
    </w:p>
    <w:p w:rsidR="00BE518E" w:rsidRDefault="00226D0B">
      <w:pPr>
        <w:pStyle w:val="a5"/>
        <w:widowControl/>
        <w:spacing w:beforeAutospacing="0" w:afterAutospacing="0" w:line="555" w:lineRule="atLeast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>JPMC</w:t>
      </w:r>
      <w:r>
        <w:rPr>
          <w:rFonts w:ascii="Times New Roman" w:eastAsia="仿宋" w:hAnsi="Times New Roman"/>
          <w:color w:val="333333"/>
          <w:sz w:val="32"/>
          <w:szCs w:val="32"/>
        </w:rPr>
        <w:t>医院咨询电话：</w:t>
      </w:r>
      <w:r>
        <w:rPr>
          <w:rFonts w:ascii="Times New Roman" w:eastAsia="仿宋" w:hAnsi="Times New Roman"/>
          <w:color w:val="333333"/>
          <w:sz w:val="32"/>
          <w:szCs w:val="32"/>
        </w:rPr>
        <w:t>2611433</w:t>
      </w:r>
      <w:r>
        <w:rPr>
          <w:rFonts w:ascii="Times New Roman" w:eastAsia="仿宋" w:hAnsi="Times New Roman"/>
          <w:color w:val="333333"/>
          <w:sz w:val="32"/>
          <w:szCs w:val="32"/>
        </w:rPr>
        <w:t>转</w:t>
      </w:r>
      <w:r>
        <w:rPr>
          <w:rFonts w:ascii="Times New Roman" w:eastAsia="仿宋" w:hAnsi="Times New Roman"/>
          <w:color w:val="333333"/>
          <w:sz w:val="32"/>
          <w:szCs w:val="32"/>
        </w:rPr>
        <w:t>Outpatient Department</w:t>
      </w:r>
      <w:r>
        <w:rPr>
          <w:rFonts w:ascii="Times New Roman" w:eastAsia="仿宋" w:hAnsi="Times New Roman"/>
          <w:color w:val="333333"/>
          <w:sz w:val="32"/>
          <w:szCs w:val="32"/>
        </w:rPr>
        <w:t>或</w:t>
      </w:r>
      <w:r>
        <w:rPr>
          <w:rFonts w:ascii="Times New Roman" w:eastAsia="仿宋" w:hAnsi="Times New Roman"/>
          <w:color w:val="333333"/>
          <w:sz w:val="32"/>
          <w:szCs w:val="32"/>
        </w:rPr>
        <w:t>Swab Center</w:t>
      </w:r>
      <w:r>
        <w:rPr>
          <w:rFonts w:ascii="Times New Roman" w:eastAsia="仿宋" w:hAnsi="Times New Roman"/>
          <w:color w:val="333333"/>
          <w:sz w:val="32"/>
          <w:szCs w:val="32"/>
        </w:rPr>
        <w:t>。</w:t>
      </w:r>
    </w:p>
    <w:p w:rsidR="00BE518E" w:rsidRDefault="00226D0B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</w:p>
    <w:p w:rsidR="00BE518E" w:rsidRDefault="00226D0B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附：</w:t>
      </w: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邮件预约模板</w:t>
      </w:r>
    </w:p>
    <w:p w:rsidR="00BE518E" w:rsidRDefault="00226D0B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2.</w:t>
      </w:r>
      <w:r>
        <w:rPr>
          <w:rFonts w:ascii="Times New Roman" w:eastAsia="仿宋" w:hAnsi="Times New Roman" w:cs="Times New Roman" w:hint="eastAsia"/>
          <w:sz w:val="32"/>
          <w:szCs w:val="32"/>
        </w:rPr>
        <w:t>《委托书》</w:t>
      </w:r>
    </w:p>
    <w:p w:rsidR="00BE518E" w:rsidRDefault="00BE518E">
      <w:pPr>
        <w:rPr>
          <w:rFonts w:ascii="Times New Roman" w:eastAsia="仿宋" w:hAnsi="Times New Roman" w:cs="Times New Roman"/>
          <w:sz w:val="32"/>
          <w:szCs w:val="32"/>
        </w:rPr>
      </w:pPr>
    </w:p>
    <w:p w:rsidR="00BE518E" w:rsidRDefault="00BE518E">
      <w:pPr>
        <w:rPr>
          <w:rFonts w:ascii="Times New Roman" w:eastAsia="仿宋" w:hAnsi="Times New Roman" w:cs="Times New Roman"/>
          <w:sz w:val="32"/>
          <w:szCs w:val="32"/>
        </w:rPr>
      </w:pPr>
    </w:p>
    <w:p w:rsidR="00BE518E" w:rsidRDefault="00BE518E">
      <w:pPr>
        <w:rPr>
          <w:rFonts w:ascii="Times New Roman" w:eastAsia="仿宋" w:hAnsi="Times New Roman" w:cs="Times New Roman"/>
          <w:sz w:val="32"/>
          <w:szCs w:val="32"/>
        </w:rPr>
      </w:pPr>
    </w:p>
    <w:p w:rsidR="00BE518E" w:rsidRDefault="00BE518E">
      <w:pPr>
        <w:rPr>
          <w:rFonts w:ascii="Times New Roman" w:eastAsia="仿宋" w:hAnsi="Times New Roman" w:cs="Times New Roman"/>
          <w:sz w:val="32"/>
          <w:szCs w:val="32"/>
        </w:rPr>
      </w:pPr>
    </w:p>
    <w:p w:rsidR="00BE518E" w:rsidRDefault="00BE518E">
      <w:pPr>
        <w:jc w:val="center"/>
        <w:rPr>
          <w:b/>
          <w:bCs/>
          <w:sz w:val="32"/>
          <w:szCs w:val="32"/>
        </w:rPr>
      </w:pPr>
    </w:p>
    <w:p w:rsidR="00BE518E" w:rsidRDefault="00226D0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RT-PCR Tests Appointment</w:t>
      </w:r>
    </w:p>
    <w:p w:rsidR="00BE518E" w:rsidRDefault="00BE518E">
      <w:pPr>
        <w:jc w:val="center"/>
        <w:rPr>
          <w:b/>
          <w:bCs/>
          <w:sz w:val="32"/>
          <w:szCs w:val="32"/>
        </w:rPr>
      </w:pPr>
    </w:p>
    <w:p w:rsidR="00BE518E" w:rsidRDefault="00226D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To whom it may concern,</w:t>
      </w:r>
    </w:p>
    <w:p w:rsidR="00BE518E" w:rsidRDefault="00BE518E">
      <w:pPr>
        <w:rPr>
          <w:sz w:val="32"/>
          <w:szCs w:val="32"/>
        </w:rPr>
      </w:pPr>
    </w:p>
    <w:p w:rsidR="00BE518E" w:rsidRDefault="00226D0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I am going to travel to China from Brunei by the direct flight on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 xml:space="preserve">(day)____(month)____(year). I am </w:t>
      </w:r>
      <w:r>
        <w:rPr>
          <w:rFonts w:hint="eastAsia"/>
          <w:sz w:val="32"/>
          <w:szCs w:val="32"/>
        </w:rPr>
        <w:t xml:space="preserve">writing to </w:t>
      </w:r>
      <w:r>
        <w:rPr>
          <w:rFonts w:hint="eastAsia"/>
          <w:sz w:val="32"/>
          <w:szCs w:val="32"/>
        </w:rPr>
        <w:t>make an appointment for the RT-PCR test on</w:t>
      </w:r>
      <w:r>
        <w:rPr>
          <w:rFonts w:hint="eastAsia"/>
          <w:sz w:val="32"/>
          <w:szCs w:val="32"/>
        </w:rPr>
        <w:t xml:space="preserve">____(day)____(month)____(year) and the </w:t>
      </w:r>
      <w:r>
        <w:rPr>
          <w:rFonts w:hint="eastAsia"/>
          <w:sz w:val="32"/>
          <w:szCs w:val="32"/>
        </w:rPr>
        <w:t>RT-PCR test on</w:t>
      </w:r>
      <w:r>
        <w:rPr>
          <w:rFonts w:hint="eastAsia"/>
          <w:sz w:val="32"/>
          <w:szCs w:val="32"/>
        </w:rPr>
        <w:t>____(day)____(month)____(year) . Attached herewith are pictures of my passport, Bruneian Identity Card, and Flight Booking for the appointment.</w:t>
      </w:r>
    </w:p>
    <w:p w:rsidR="00BE518E" w:rsidRDefault="00226D0B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My BruHIMS No.:__</w:t>
      </w:r>
      <w:r>
        <w:rPr>
          <w:rFonts w:hint="eastAsia"/>
          <w:sz w:val="32"/>
          <w:szCs w:val="32"/>
        </w:rPr>
        <w:t xml:space="preserve">_____________; </w:t>
      </w:r>
    </w:p>
    <w:p w:rsidR="00BE518E" w:rsidRDefault="00226D0B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My mobile phone No.:______________.</w:t>
      </w:r>
    </w:p>
    <w:p w:rsidR="00BE518E" w:rsidRDefault="00BE518E">
      <w:pPr>
        <w:ind w:firstLine="640"/>
        <w:rPr>
          <w:sz w:val="32"/>
          <w:szCs w:val="32"/>
        </w:rPr>
      </w:pPr>
    </w:p>
    <w:p w:rsidR="00BE518E" w:rsidRDefault="00226D0B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Looking forward to your confirmation. </w:t>
      </w:r>
    </w:p>
    <w:p w:rsidR="00BE518E" w:rsidRDefault="00BE518E">
      <w:pPr>
        <w:ind w:firstLine="640"/>
        <w:rPr>
          <w:sz w:val="32"/>
          <w:szCs w:val="32"/>
        </w:rPr>
      </w:pPr>
    </w:p>
    <w:p w:rsidR="00BE518E" w:rsidRDefault="00226D0B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Sincerely yours,</w:t>
      </w:r>
    </w:p>
    <w:p w:rsidR="00BE518E" w:rsidRDefault="00226D0B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_______________(full name on the passport)</w:t>
      </w:r>
    </w:p>
    <w:p w:rsidR="00BE518E" w:rsidRDefault="00226D0B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:rsidR="00BE518E" w:rsidRDefault="00BE518E">
      <w:pPr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E518E">
        <w:tc>
          <w:tcPr>
            <w:tcW w:w="8522" w:type="dxa"/>
          </w:tcPr>
          <w:p w:rsidR="00BE518E" w:rsidRDefault="00226D0B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noProof/>
                <w:sz w:val="32"/>
                <w:szCs w:val="32"/>
              </w:rPr>
              <w:drawing>
                <wp:inline distT="0" distB="0" distL="114300" distR="114300">
                  <wp:extent cx="5266690" cy="7446645"/>
                  <wp:effectExtent l="0" t="0" r="10160" b="1905"/>
                  <wp:docPr id="1" name="图片 1" descr="委托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委托书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744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18E" w:rsidRDefault="00BE518E">
      <w:pPr>
        <w:rPr>
          <w:rFonts w:ascii="Times New Roman" w:eastAsia="仿宋" w:hAnsi="Times New Roman" w:cs="Times New Roman"/>
          <w:sz w:val="32"/>
          <w:szCs w:val="32"/>
        </w:rPr>
      </w:pPr>
    </w:p>
    <w:p w:rsidR="00BE518E" w:rsidRDefault="00BE518E">
      <w:pPr>
        <w:rPr>
          <w:rFonts w:ascii="Times New Roman" w:eastAsia="仿宋" w:hAnsi="Times New Roman" w:cs="Times New Roman"/>
          <w:sz w:val="32"/>
          <w:szCs w:val="32"/>
        </w:rPr>
      </w:pPr>
    </w:p>
    <w:sectPr w:rsidR="00BE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54882"/>
    <w:rsid w:val="00226D0B"/>
    <w:rsid w:val="00262EC2"/>
    <w:rsid w:val="00BE518E"/>
    <w:rsid w:val="015E26FD"/>
    <w:rsid w:val="02324EA0"/>
    <w:rsid w:val="06196115"/>
    <w:rsid w:val="09891380"/>
    <w:rsid w:val="0D3560CE"/>
    <w:rsid w:val="0F7A6D18"/>
    <w:rsid w:val="122A06DB"/>
    <w:rsid w:val="16C50F71"/>
    <w:rsid w:val="19D4471D"/>
    <w:rsid w:val="1B5E1FDA"/>
    <w:rsid w:val="1B890AFC"/>
    <w:rsid w:val="1BD34228"/>
    <w:rsid w:val="1CFB4E4D"/>
    <w:rsid w:val="1D92074C"/>
    <w:rsid w:val="24B232FE"/>
    <w:rsid w:val="255B1E56"/>
    <w:rsid w:val="25686477"/>
    <w:rsid w:val="280C63DB"/>
    <w:rsid w:val="2AD903C4"/>
    <w:rsid w:val="384E2633"/>
    <w:rsid w:val="38505E6D"/>
    <w:rsid w:val="44C67247"/>
    <w:rsid w:val="45475E9E"/>
    <w:rsid w:val="47C6651F"/>
    <w:rsid w:val="525413EC"/>
    <w:rsid w:val="55F44B04"/>
    <w:rsid w:val="57754882"/>
    <w:rsid w:val="58931DD4"/>
    <w:rsid w:val="5B0041CF"/>
    <w:rsid w:val="5FDF7A98"/>
    <w:rsid w:val="62497132"/>
    <w:rsid w:val="62E30DBF"/>
    <w:rsid w:val="62F2772B"/>
    <w:rsid w:val="62FF0079"/>
    <w:rsid w:val="696C6644"/>
    <w:rsid w:val="6E5C4BC0"/>
    <w:rsid w:val="717256B8"/>
    <w:rsid w:val="7C2A5292"/>
    <w:rsid w:val="7FD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cp:lastPrinted>2022-07-05T06:41:00Z</cp:lastPrinted>
  <dcterms:created xsi:type="dcterms:W3CDTF">2022-07-06T08:45:00Z</dcterms:created>
  <dcterms:modified xsi:type="dcterms:W3CDTF">2022-07-06T08:45:00Z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636736452BB349629C1A2A722AF66159</vt:lpwstr>
  </property>
</Properties>
</file>